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43121" w14:textId="4F92F3FD" w:rsidR="00A87B20" w:rsidRPr="0034004C" w:rsidRDefault="00A87B20">
      <w:pPr>
        <w:rPr>
          <w:rFonts w:ascii="Verdana" w:hAnsi="Verdana"/>
          <w:b/>
          <w:bCs/>
          <w:color w:val="0070C0"/>
          <w:sz w:val="24"/>
          <w:szCs w:val="24"/>
        </w:rPr>
      </w:pPr>
      <w:r w:rsidRPr="00C1659E">
        <w:rPr>
          <w:rFonts w:ascii="Verdana" w:hAnsi="Verdana"/>
          <w:b/>
          <w:bCs/>
          <w:color w:val="0070C0"/>
          <w:sz w:val="24"/>
          <w:szCs w:val="24"/>
        </w:rPr>
        <w:t xml:space="preserve">Handreiking </w:t>
      </w:r>
      <w:r w:rsidR="000B66E4" w:rsidRPr="00C1659E">
        <w:rPr>
          <w:rFonts w:ascii="Verdana" w:hAnsi="Verdana"/>
          <w:b/>
          <w:bCs/>
          <w:color w:val="0070C0"/>
          <w:sz w:val="24"/>
          <w:szCs w:val="24"/>
        </w:rPr>
        <w:br/>
      </w:r>
      <w:r w:rsidRPr="00C1659E">
        <w:rPr>
          <w:rFonts w:ascii="Verdana" w:hAnsi="Verdana"/>
          <w:b/>
          <w:bCs/>
          <w:color w:val="0070C0"/>
          <w:sz w:val="24"/>
          <w:szCs w:val="24"/>
        </w:rPr>
        <w:t xml:space="preserve">inhoudelijke en </w:t>
      </w:r>
      <w:r w:rsidR="000B66E4" w:rsidRPr="00C1659E">
        <w:rPr>
          <w:rFonts w:ascii="Verdana" w:hAnsi="Verdana"/>
          <w:b/>
          <w:bCs/>
          <w:color w:val="0070C0"/>
          <w:sz w:val="24"/>
          <w:szCs w:val="24"/>
        </w:rPr>
        <w:t>f</w:t>
      </w:r>
      <w:r w:rsidRPr="00C1659E">
        <w:rPr>
          <w:rFonts w:ascii="Verdana" w:hAnsi="Verdana"/>
          <w:b/>
          <w:bCs/>
          <w:color w:val="0070C0"/>
          <w:sz w:val="24"/>
          <w:szCs w:val="24"/>
        </w:rPr>
        <w:t xml:space="preserve">inanciële onderbouwing </w:t>
      </w:r>
      <w:r w:rsidR="00070744" w:rsidRPr="00C1659E">
        <w:rPr>
          <w:rFonts w:ascii="Verdana" w:hAnsi="Verdana"/>
          <w:b/>
          <w:bCs/>
          <w:color w:val="0070C0"/>
          <w:sz w:val="24"/>
          <w:szCs w:val="24"/>
        </w:rPr>
        <w:t>TOP-arrangement</w:t>
      </w:r>
      <w:r w:rsidR="00070744" w:rsidRPr="00C1659E">
        <w:rPr>
          <w:rFonts w:ascii="Verdana" w:hAnsi="Verdana"/>
          <w:b/>
          <w:bCs/>
          <w:color w:val="0070C0"/>
          <w:sz w:val="24"/>
          <w:szCs w:val="24"/>
        </w:rPr>
        <w:br/>
      </w:r>
    </w:p>
    <w:p w14:paraId="3B062C8E" w14:textId="6FF2CADA" w:rsidR="000515DF" w:rsidRPr="00C1659E" w:rsidRDefault="00A87B20">
      <w:pPr>
        <w:rPr>
          <w:rFonts w:ascii="Verdana" w:hAnsi="Verdana"/>
          <w:b/>
          <w:bCs/>
          <w:sz w:val="20"/>
          <w:szCs w:val="20"/>
        </w:rPr>
      </w:pPr>
      <w:r w:rsidRPr="00C1659E">
        <w:rPr>
          <w:rFonts w:ascii="Verdana" w:hAnsi="Verdana"/>
          <w:b/>
          <w:bCs/>
          <w:color w:val="0070C0"/>
          <w:sz w:val="20"/>
          <w:szCs w:val="20"/>
        </w:rPr>
        <w:t>Beschikbare ondersteuningsmiddelen</w:t>
      </w:r>
      <w:r w:rsidR="00070744" w:rsidRPr="00C1659E">
        <w:rPr>
          <w:rFonts w:ascii="Verdana" w:hAnsi="Verdana"/>
          <w:b/>
          <w:bCs/>
          <w:color w:val="0070C0"/>
          <w:sz w:val="20"/>
          <w:szCs w:val="20"/>
        </w:rPr>
        <w:br/>
      </w:r>
      <w:r w:rsidR="00070744" w:rsidRPr="00C1659E">
        <w:rPr>
          <w:rFonts w:ascii="Verdana" w:hAnsi="Verdana"/>
          <w:sz w:val="20"/>
          <w:szCs w:val="20"/>
        </w:rPr>
        <w:t xml:space="preserve">De school heeft eigen middelen en middelen vanuit het SWV beschikbaar voor </w:t>
      </w:r>
      <w:r w:rsidR="00053D50" w:rsidRPr="00C1659E">
        <w:rPr>
          <w:rFonts w:ascii="Verdana" w:hAnsi="Verdana"/>
          <w:sz w:val="20"/>
          <w:szCs w:val="20"/>
        </w:rPr>
        <w:t>leerling</w:t>
      </w:r>
      <w:r w:rsidR="00053D50">
        <w:rPr>
          <w:rFonts w:ascii="Verdana" w:hAnsi="Verdana"/>
          <w:sz w:val="20"/>
          <w:szCs w:val="20"/>
        </w:rPr>
        <w:t>-</w:t>
      </w:r>
      <w:r w:rsidR="00053D50" w:rsidRPr="00C1659E">
        <w:rPr>
          <w:rFonts w:ascii="Verdana" w:hAnsi="Verdana"/>
          <w:sz w:val="20"/>
          <w:szCs w:val="20"/>
        </w:rPr>
        <w:t xml:space="preserve"> ondersteuning</w:t>
      </w:r>
      <w:r w:rsidR="00070744" w:rsidRPr="00C1659E">
        <w:rPr>
          <w:rFonts w:ascii="Verdana" w:hAnsi="Verdana"/>
          <w:sz w:val="20"/>
          <w:szCs w:val="20"/>
        </w:rPr>
        <w:t>. Als deze middelen onvoldoende zijn, kan onder voorwaarden extra ondersteuning worden aangevraagd bij het SWV. Voor de financiële onderbouwing dient elke school inzicht te geven in de besteding van de jaarlijkse arrangementsmiddelen. Deze handreiking bevat de voorwaarden voor de aanvraag van een TOP-arrangement, een rekenvoorbeeld en een hulpmiddel voor financieel inzicht.</w:t>
      </w:r>
      <w:r w:rsidR="00070744" w:rsidRPr="00C1659E">
        <w:rPr>
          <w:rFonts w:ascii="Verdana" w:hAnsi="Verdana"/>
          <w:sz w:val="20"/>
          <w:szCs w:val="20"/>
        </w:rPr>
        <w:br/>
      </w:r>
      <w:r w:rsidR="00070744" w:rsidRPr="00C1659E">
        <w:rPr>
          <w:rFonts w:ascii="Verdana" w:hAnsi="Verdana"/>
          <w:sz w:val="20"/>
          <w:szCs w:val="20"/>
        </w:rPr>
        <w:br/>
      </w:r>
      <w:r w:rsidR="000515DF" w:rsidRPr="00C1659E">
        <w:rPr>
          <w:rFonts w:ascii="Verdana" w:hAnsi="Verdana"/>
          <w:b/>
          <w:bCs/>
          <w:color w:val="0070C0"/>
          <w:sz w:val="20"/>
          <w:szCs w:val="20"/>
        </w:rPr>
        <w:t>De ondersteuningsniveaus</w:t>
      </w:r>
      <w:r w:rsidR="000B66E4" w:rsidRPr="00C1659E">
        <w:rPr>
          <w:rFonts w:ascii="Verdana" w:hAnsi="Verdana"/>
          <w:b/>
          <w:bCs/>
          <w:sz w:val="20"/>
          <w:szCs w:val="20"/>
        </w:rPr>
        <w:br/>
      </w:r>
      <w:r w:rsidR="0003704A" w:rsidRPr="00C1659E">
        <w:rPr>
          <w:rFonts w:ascii="Verdana" w:hAnsi="Verdana"/>
          <w:sz w:val="20"/>
          <w:szCs w:val="20"/>
        </w:rPr>
        <w:t>Binnen het SWV onderscheiden we de volgende ondersteuningsniveau</w:t>
      </w:r>
      <w:r w:rsidR="00053D50">
        <w:rPr>
          <w:rFonts w:ascii="Verdana" w:hAnsi="Verdana"/>
          <w:sz w:val="20"/>
          <w:szCs w:val="20"/>
        </w:rPr>
        <w:t>s</w:t>
      </w:r>
      <w:r w:rsidR="0003704A" w:rsidRPr="00C1659E">
        <w:rPr>
          <w:rFonts w:ascii="Verdana" w:hAnsi="Verdana"/>
          <w:sz w:val="20"/>
          <w:szCs w:val="20"/>
        </w:rPr>
        <w:t xml:space="preserve"> met bijbehorende criteria:</w:t>
      </w:r>
    </w:p>
    <w:p w14:paraId="1D21950E" w14:textId="5AA02152" w:rsidR="00A87B20" w:rsidRPr="00C1659E" w:rsidRDefault="00053D50" w:rsidP="00070744">
      <w:pPr>
        <w:rPr>
          <w:rFonts w:ascii="Verdana" w:hAnsi="Verdana"/>
          <w:sz w:val="20"/>
          <w:szCs w:val="20"/>
        </w:rPr>
      </w:pPr>
      <w:r>
        <w:rPr>
          <w:rFonts w:ascii="Verdana" w:hAnsi="Verdana"/>
          <w:noProof/>
          <w:sz w:val="20"/>
          <w:szCs w:val="20"/>
        </w:rPr>
        <w:drawing>
          <wp:inline distT="0" distB="0" distL="0" distR="0" wp14:anchorId="4C2B2DBD" wp14:editId="505CF844">
            <wp:extent cx="5760720" cy="5188585"/>
            <wp:effectExtent l="0" t="0" r="5080" b="5715"/>
            <wp:docPr id="1311605696"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05696" name="Afbeelding 1" descr="Afbeelding met tekst, schermopname, Website, Webpagina&#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188585"/>
                    </a:xfrm>
                    <a:prstGeom prst="rect">
                      <a:avLst/>
                    </a:prstGeom>
                  </pic:spPr>
                </pic:pic>
              </a:graphicData>
            </a:graphic>
          </wp:inline>
        </w:drawing>
      </w:r>
    </w:p>
    <w:p w14:paraId="7E6D7649" w14:textId="77D3ADB2" w:rsidR="000515DF" w:rsidRPr="00C1659E" w:rsidRDefault="00070744" w:rsidP="000515DF">
      <w:pPr>
        <w:rPr>
          <w:rFonts w:ascii="Verdana" w:hAnsi="Verdana"/>
          <w:sz w:val="20"/>
          <w:szCs w:val="20"/>
        </w:rPr>
      </w:pPr>
      <w:r w:rsidRPr="00C1659E">
        <w:rPr>
          <w:rFonts w:ascii="Verdana" w:hAnsi="Verdana"/>
          <w:b/>
          <w:bCs/>
          <w:color w:val="0070C0"/>
          <w:sz w:val="20"/>
          <w:szCs w:val="20"/>
        </w:rPr>
        <w:lastRenderedPageBreak/>
        <w:t>Voorwaarden a</w:t>
      </w:r>
      <w:r w:rsidR="000515DF" w:rsidRPr="00C1659E">
        <w:rPr>
          <w:rFonts w:ascii="Verdana" w:hAnsi="Verdana"/>
          <w:b/>
          <w:bCs/>
          <w:color w:val="0070C0"/>
          <w:sz w:val="20"/>
          <w:szCs w:val="20"/>
        </w:rPr>
        <w:t xml:space="preserve">anvragen TOP-arrangement </w:t>
      </w:r>
      <w:r w:rsidR="000515DF" w:rsidRPr="00C1659E">
        <w:rPr>
          <w:rFonts w:ascii="Verdana" w:hAnsi="Verdana"/>
          <w:sz w:val="20"/>
          <w:szCs w:val="20"/>
        </w:rPr>
        <w:br/>
        <w:t>Scholen kunnen een TOP-arrangement aanvragen bij het SWV onder de volgende voorwaarden:</w:t>
      </w:r>
    </w:p>
    <w:p w14:paraId="485FD7F0" w14:textId="77777777" w:rsidR="000515DF" w:rsidRPr="00C1659E" w:rsidRDefault="000515DF" w:rsidP="000515DF">
      <w:pPr>
        <w:pStyle w:val="Lijstalinea"/>
        <w:numPr>
          <w:ilvl w:val="0"/>
          <w:numId w:val="2"/>
        </w:numPr>
        <w:rPr>
          <w:rFonts w:ascii="Verdana" w:hAnsi="Verdana"/>
          <w:sz w:val="20"/>
          <w:szCs w:val="20"/>
        </w:rPr>
      </w:pPr>
      <w:r w:rsidRPr="00C1659E">
        <w:rPr>
          <w:rFonts w:ascii="Verdana" w:hAnsi="Verdana"/>
          <w:sz w:val="20"/>
          <w:szCs w:val="20"/>
        </w:rPr>
        <w:t>De aanvraag is voorzien van een inhoudelijke onderbouwing (zie criteria)</w:t>
      </w:r>
    </w:p>
    <w:p w14:paraId="1FEBF120" w14:textId="77777777" w:rsidR="000515DF" w:rsidRPr="00C1659E" w:rsidRDefault="000515DF" w:rsidP="000515DF">
      <w:pPr>
        <w:pStyle w:val="Lijstalinea"/>
        <w:numPr>
          <w:ilvl w:val="0"/>
          <w:numId w:val="2"/>
        </w:numPr>
        <w:rPr>
          <w:rFonts w:ascii="Verdana" w:hAnsi="Verdana"/>
          <w:sz w:val="20"/>
          <w:szCs w:val="20"/>
        </w:rPr>
      </w:pPr>
      <w:r w:rsidRPr="00C1659E">
        <w:rPr>
          <w:rFonts w:ascii="Verdana" w:hAnsi="Verdana"/>
          <w:sz w:val="20"/>
          <w:szCs w:val="20"/>
        </w:rPr>
        <w:t>De aanvraag is voorzien van een financiële onderbouwing waaruit blijkt dat de beschikbare middelen ontoereikend zijn</w:t>
      </w:r>
    </w:p>
    <w:p w14:paraId="398E116C" w14:textId="77777777" w:rsidR="000515DF" w:rsidRPr="00C1659E" w:rsidRDefault="000515DF" w:rsidP="000515DF">
      <w:pPr>
        <w:pStyle w:val="Lijstalinea"/>
        <w:numPr>
          <w:ilvl w:val="0"/>
          <w:numId w:val="2"/>
        </w:numPr>
        <w:rPr>
          <w:rFonts w:ascii="Verdana" w:hAnsi="Verdana"/>
          <w:sz w:val="20"/>
          <w:szCs w:val="20"/>
        </w:rPr>
      </w:pPr>
      <w:r w:rsidRPr="00C1659E">
        <w:rPr>
          <w:rFonts w:ascii="Verdana" w:hAnsi="Verdana"/>
          <w:sz w:val="20"/>
          <w:szCs w:val="20"/>
        </w:rPr>
        <w:t>Het aangevraagde arrangement is gericht op ondersteuningsniveau 3 of heeft een preventief karakter ter voorkoming van ondersteuningsniveau 3.</w:t>
      </w:r>
    </w:p>
    <w:p w14:paraId="023F1918" w14:textId="77777777" w:rsidR="000B66E4" w:rsidRPr="00C1659E" w:rsidRDefault="000B66E4" w:rsidP="000B66E4">
      <w:pPr>
        <w:pStyle w:val="Lijstalinea"/>
        <w:rPr>
          <w:rFonts w:ascii="Verdana" w:hAnsi="Verdana"/>
          <w:sz w:val="20"/>
          <w:szCs w:val="20"/>
        </w:rPr>
      </w:pPr>
    </w:p>
    <w:p w14:paraId="2CB6C098" w14:textId="62654AC6" w:rsidR="003525A2" w:rsidRPr="00C1659E" w:rsidRDefault="000B66E4" w:rsidP="003525A2">
      <w:pPr>
        <w:rPr>
          <w:rFonts w:ascii="Verdana" w:hAnsi="Verdana"/>
          <w:b/>
          <w:bCs/>
          <w:color w:val="0070C0"/>
          <w:sz w:val="20"/>
          <w:szCs w:val="20"/>
        </w:rPr>
      </w:pPr>
      <w:r w:rsidRPr="00C1659E">
        <w:rPr>
          <w:rFonts w:ascii="Verdana" w:hAnsi="Verdana"/>
          <w:b/>
          <w:bCs/>
          <w:color w:val="0070C0"/>
          <w:sz w:val="20"/>
          <w:szCs w:val="20"/>
        </w:rPr>
        <w:t xml:space="preserve">Arrangementsgelden </w:t>
      </w:r>
      <w:r w:rsidR="005A02EF">
        <w:rPr>
          <w:rFonts w:ascii="Verdana" w:hAnsi="Verdana"/>
          <w:b/>
          <w:bCs/>
          <w:color w:val="0070C0"/>
          <w:sz w:val="20"/>
          <w:szCs w:val="20"/>
        </w:rPr>
        <w:t>voor</w:t>
      </w:r>
      <w:r w:rsidR="009D7AC8">
        <w:rPr>
          <w:rFonts w:ascii="Verdana" w:hAnsi="Verdana"/>
          <w:b/>
          <w:bCs/>
          <w:color w:val="0070C0"/>
          <w:sz w:val="20"/>
          <w:szCs w:val="20"/>
        </w:rPr>
        <w:t xml:space="preserve"> 2025</w:t>
      </w:r>
      <w:r w:rsidR="00070744" w:rsidRPr="00C1659E">
        <w:rPr>
          <w:rFonts w:ascii="Verdana" w:hAnsi="Verdana"/>
          <w:b/>
          <w:bCs/>
          <w:color w:val="0070C0"/>
          <w:sz w:val="20"/>
          <w:szCs w:val="20"/>
        </w:rPr>
        <w:br/>
      </w:r>
      <w:r w:rsidR="00070744" w:rsidRPr="00C1659E">
        <w:rPr>
          <w:rFonts w:ascii="Verdana" w:hAnsi="Verdana"/>
          <w:sz w:val="20"/>
          <w:szCs w:val="20"/>
        </w:rPr>
        <w:t>Voor onderwijsarrangementen preventief en curatief stelt h</w:t>
      </w:r>
      <w:r w:rsidRPr="00C1659E">
        <w:rPr>
          <w:rFonts w:ascii="Verdana" w:hAnsi="Verdana"/>
          <w:sz w:val="20"/>
          <w:szCs w:val="20"/>
        </w:rPr>
        <w:t xml:space="preserve">et SWV </w:t>
      </w:r>
      <w:r w:rsidR="0027705D" w:rsidRPr="00C1659E">
        <w:rPr>
          <w:rFonts w:ascii="Verdana" w:hAnsi="Verdana"/>
          <w:sz w:val="20"/>
          <w:szCs w:val="20"/>
        </w:rPr>
        <w:t>per school €</w:t>
      </w:r>
      <w:r w:rsidR="009D7AC8">
        <w:rPr>
          <w:rFonts w:ascii="Verdana" w:hAnsi="Verdana"/>
          <w:sz w:val="20"/>
          <w:szCs w:val="20"/>
        </w:rPr>
        <w:t xml:space="preserve"> </w:t>
      </w:r>
      <w:r w:rsidR="0027705D" w:rsidRPr="00C1659E">
        <w:rPr>
          <w:rFonts w:ascii="Verdana" w:hAnsi="Verdana"/>
          <w:sz w:val="20"/>
          <w:szCs w:val="20"/>
        </w:rPr>
        <w:t>9</w:t>
      </w:r>
      <w:r w:rsidR="009D7AC8">
        <w:rPr>
          <w:rFonts w:ascii="Verdana" w:hAnsi="Verdana"/>
          <w:sz w:val="20"/>
          <w:szCs w:val="20"/>
        </w:rPr>
        <w:t>8,</w:t>
      </w:r>
      <w:r w:rsidR="00143C33">
        <w:rPr>
          <w:rFonts w:ascii="Verdana" w:hAnsi="Verdana"/>
          <w:sz w:val="20"/>
          <w:szCs w:val="20"/>
        </w:rPr>
        <w:t>70</w:t>
      </w:r>
      <w:r w:rsidR="0027705D" w:rsidRPr="00C1659E">
        <w:rPr>
          <w:rFonts w:ascii="Verdana" w:hAnsi="Verdana"/>
          <w:sz w:val="20"/>
          <w:szCs w:val="20"/>
        </w:rPr>
        <w:t xml:space="preserve"> per leerling beschikbaar</w:t>
      </w:r>
      <w:r w:rsidR="00070744" w:rsidRPr="00C1659E">
        <w:rPr>
          <w:rFonts w:ascii="Verdana" w:hAnsi="Verdana"/>
          <w:sz w:val="20"/>
          <w:szCs w:val="20"/>
        </w:rPr>
        <w:t>,</w:t>
      </w:r>
      <w:r w:rsidR="0027705D" w:rsidRPr="00C1659E">
        <w:rPr>
          <w:rFonts w:ascii="Verdana" w:hAnsi="Verdana"/>
          <w:sz w:val="20"/>
          <w:szCs w:val="20"/>
        </w:rPr>
        <w:t xml:space="preserve"> </w:t>
      </w:r>
      <w:r w:rsidR="003525A2" w:rsidRPr="00C1659E">
        <w:rPr>
          <w:rFonts w:ascii="Verdana" w:hAnsi="Verdana"/>
          <w:sz w:val="20"/>
          <w:szCs w:val="20"/>
        </w:rPr>
        <w:t xml:space="preserve">met een minimum van </w:t>
      </w:r>
      <w:r w:rsidR="0003704A" w:rsidRPr="00C1659E">
        <w:rPr>
          <w:rFonts w:ascii="Verdana" w:hAnsi="Verdana"/>
          <w:sz w:val="20"/>
          <w:szCs w:val="20"/>
        </w:rPr>
        <w:t xml:space="preserve">€ </w:t>
      </w:r>
      <w:proofErr w:type="gramStart"/>
      <w:r w:rsidR="00053D50" w:rsidRPr="00C1659E">
        <w:rPr>
          <w:rFonts w:ascii="Verdana" w:hAnsi="Verdana"/>
          <w:sz w:val="20"/>
          <w:szCs w:val="20"/>
        </w:rPr>
        <w:t>9.</w:t>
      </w:r>
      <w:r w:rsidR="00053D50">
        <w:rPr>
          <w:rFonts w:ascii="Verdana" w:hAnsi="Verdana"/>
          <w:sz w:val="20"/>
          <w:szCs w:val="20"/>
        </w:rPr>
        <w:t>870,-</w:t>
      </w:r>
      <w:proofErr w:type="gramEnd"/>
      <w:r w:rsidR="0003704A" w:rsidRPr="00C1659E">
        <w:rPr>
          <w:rFonts w:ascii="Verdana" w:hAnsi="Verdana"/>
          <w:sz w:val="20"/>
          <w:szCs w:val="20"/>
        </w:rPr>
        <w:t xml:space="preserve"> per</w:t>
      </w:r>
      <w:r w:rsidR="003525A2" w:rsidRPr="00C1659E">
        <w:rPr>
          <w:rFonts w:ascii="Verdana" w:hAnsi="Verdana"/>
          <w:sz w:val="20"/>
          <w:szCs w:val="20"/>
        </w:rPr>
        <w:t xml:space="preserve"> </w:t>
      </w:r>
      <w:proofErr w:type="spellStart"/>
      <w:r w:rsidR="00070744" w:rsidRPr="00C1659E">
        <w:rPr>
          <w:rFonts w:ascii="Verdana" w:hAnsi="Verdana"/>
          <w:sz w:val="20"/>
          <w:szCs w:val="20"/>
        </w:rPr>
        <w:t>brinnummer</w:t>
      </w:r>
      <w:proofErr w:type="spellEnd"/>
      <w:r w:rsidR="003525A2" w:rsidRPr="00C1659E">
        <w:rPr>
          <w:rFonts w:ascii="Verdana" w:hAnsi="Verdana"/>
          <w:sz w:val="20"/>
          <w:szCs w:val="20"/>
        </w:rPr>
        <w:t>.</w:t>
      </w:r>
    </w:p>
    <w:p w14:paraId="09B40A35" w14:textId="3487EB85" w:rsidR="003525A2" w:rsidRPr="00C1659E" w:rsidRDefault="003525A2" w:rsidP="003525A2">
      <w:pPr>
        <w:rPr>
          <w:rFonts w:ascii="Verdana" w:hAnsi="Verdana"/>
          <w:sz w:val="20"/>
          <w:szCs w:val="20"/>
        </w:rPr>
      </w:pPr>
      <w:r w:rsidRPr="00C1659E">
        <w:rPr>
          <w:rFonts w:ascii="Verdana" w:hAnsi="Verdana"/>
          <w:sz w:val="20"/>
          <w:szCs w:val="20"/>
        </w:rPr>
        <w:t>Rekenvoorbeeld voor een school met 300 leerlingen:</w:t>
      </w:r>
    </w:p>
    <w:p w14:paraId="182518F6" w14:textId="4CFE57F2" w:rsidR="003525A2" w:rsidRPr="00C1659E" w:rsidRDefault="003525A2" w:rsidP="003525A2">
      <w:pPr>
        <w:numPr>
          <w:ilvl w:val="0"/>
          <w:numId w:val="3"/>
        </w:numPr>
        <w:rPr>
          <w:rFonts w:ascii="Verdana" w:hAnsi="Verdana"/>
          <w:sz w:val="20"/>
          <w:szCs w:val="20"/>
        </w:rPr>
      </w:pPr>
      <w:r w:rsidRPr="00C1659E">
        <w:rPr>
          <w:rFonts w:ascii="Verdana" w:hAnsi="Verdana"/>
          <w:sz w:val="20"/>
          <w:szCs w:val="20"/>
        </w:rPr>
        <w:t>€ 9</w:t>
      </w:r>
      <w:r w:rsidR="009D7AC8">
        <w:rPr>
          <w:rFonts w:ascii="Verdana" w:hAnsi="Verdana"/>
          <w:sz w:val="20"/>
          <w:szCs w:val="20"/>
        </w:rPr>
        <w:t>8,</w:t>
      </w:r>
      <w:r w:rsidR="00143C33">
        <w:rPr>
          <w:rFonts w:ascii="Verdana" w:hAnsi="Verdana"/>
          <w:sz w:val="20"/>
          <w:szCs w:val="20"/>
        </w:rPr>
        <w:t>70</w:t>
      </w:r>
      <w:r w:rsidRPr="00C1659E">
        <w:rPr>
          <w:rFonts w:ascii="Verdana" w:hAnsi="Verdana"/>
          <w:sz w:val="20"/>
          <w:szCs w:val="20"/>
        </w:rPr>
        <w:t xml:space="preserve"> x 300 leerlingen = € 2</w:t>
      </w:r>
      <w:r w:rsidR="005A02EF">
        <w:rPr>
          <w:rFonts w:ascii="Verdana" w:hAnsi="Verdana"/>
          <w:sz w:val="20"/>
          <w:szCs w:val="20"/>
        </w:rPr>
        <w:t>9</w:t>
      </w:r>
      <w:r w:rsidRPr="00C1659E">
        <w:rPr>
          <w:rFonts w:ascii="Verdana" w:hAnsi="Verdana"/>
          <w:sz w:val="20"/>
          <w:szCs w:val="20"/>
        </w:rPr>
        <w:t>.</w:t>
      </w:r>
      <w:r w:rsidR="00143C33">
        <w:rPr>
          <w:rFonts w:ascii="Verdana" w:hAnsi="Verdana"/>
          <w:sz w:val="20"/>
          <w:szCs w:val="20"/>
        </w:rPr>
        <w:t>610</w:t>
      </w:r>
      <w:r w:rsidRPr="00C1659E">
        <w:rPr>
          <w:rFonts w:ascii="Verdana" w:hAnsi="Verdana"/>
          <w:sz w:val="20"/>
          <w:szCs w:val="20"/>
        </w:rPr>
        <w:t xml:space="preserve"> voor begeleiding onderwijsarrangementen preventief en curatief. </w:t>
      </w:r>
    </w:p>
    <w:p w14:paraId="623B6218" w14:textId="052FCD3C" w:rsidR="003525A2" w:rsidRPr="00C1659E" w:rsidRDefault="003525A2" w:rsidP="003525A2">
      <w:pPr>
        <w:numPr>
          <w:ilvl w:val="0"/>
          <w:numId w:val="3"/>
        </w:numPr>
        <w:rPr>
          <w:rFonts w:ascii="Verdana" w:hAnsi="Verdana"/>
          <w:sz w:val="20"/>
          <w:szCs w:val="20"/>
        </w:rPr>
      </w:pPr>
      <w:r w:rsidRPr="00C1659E">
        <w:rPr>
          <w:rFonts w:ascii="Verdana" w:hAnsi="Verdana"/>
          <w:sz w:val="20"/>
          <w:szCs w:val="20"/>
        </w:rPr>
        <w:t>€ 2</w:t>
      </w:r>
      <w:r w:rsidR="005A02EF">
        <w:rPr>
          <w:rFonts w:ascii="Verdana" w:hAnsi="Verdana"/>
          <w:sz w:val="20"/>
          <w:szCs w:val="20"/>
        </w:rPr>
        <w:t>9</w:t>
      </w:r>
      <w:r w:rsidRPr="00C1659E">
        <w:rPr>
          <w:rFonts w:ascii="Verdana" w:hAnsi="Verdana"/>
          <w:sz w:val="20"/>
          <w:szCs w:val="20"/>
        </w:rPr>
        <w:t>.</w:t>
      </w:r>
      <w:r w:rsidR="00143C33">
        <w:rPr>
          <w:rFonts w:ascii="Verdana" w:hAnsi="Verdana"/>
          <w:sz w:val="20"/>
          <w:szCs w:val="20"/>
        </w:rPr>
        <w:t>610</w:t>
      </w:r>
      <w:r w:rsidRPr="00C1659E">
        <w:rPr>
          <w:rFonts w:ascii="Verdana" w:hAnsi="Verdana"/>
          <w:sz w:val="20"/>
          <w:szCs w:val="20"/>
        </w:rPr>
        <w:t>: 40 schoolweken: € 3</w:t>
      </w:r>
      <w:r w:rsidR="009D7AC8">
        <w:rPr>
          <w:rFonts w:ascii="Verdana" w:hAnsi="Verdana"/>
          <w:sz w:val="20"/>
          <w:szCs w:val="20"/>
        </w:rPr>
        <w:t>7</w:t>
      </w:r>
      <w:r w:rsidRPr="00C1659E">
        <w:rPr>
          <w:rFonts w:ascii="Verdana" w:hAnsi="Verdana"/>
          <w:sz w:val="20"/>
          <w:szCs w:val="20"/>
        </w:rPr>
        <w:t>,</w:t>
      </w:r>
      <w:r w:rsidR="00800499">
        <w:rPr>
          <w:rFonts w:ascii="Verdana" w:hAnsi="Verdana"/>
          <w:sz w:val="20"/>
          <w:szCs w:val="20"/>
        </w:rPr>
        <w:t>25</w:t>
      </w:r>
      <w:r w:rsidRPr="00C1659E">
        <w:rPr>
          <w:rFonts w:ascii="Verdana" w:hAnsi="Verdana"/>
          <w:sz w:val="20"/>
          <w:szCs w:val="20"/>
        </w:rPr>
        <w:t xml:space="preserve"> (gemiddeld uurtarief onderwijsassistent) = </w:t>
      </w:r>
      <w:r w:rsidR="005A02EF">
        <w:rPr>
          <w:rFonts w:ascii="Verdana" w:hAnsi="Verdana"/>
          <w:sz w:val="20"/>
          <w:szCs w:val="20"/>
        </w:rPr>
        <w:t>± 20</w:t>
      </w:r>
      <w:r w:rsidRPr="00C1659E">
        <w:rPr>
          <w:rFonts w:ascii="Verdana" w:hAnsi="Verdana"/>
          <w:sz w:val="20"/>
          <w:szCs w:val="20"/>
        </w:rPr>
        <w:t xml:space="preserve"> uur per week (</w:t>
      </w:r>
      <w:proofErr w:type="gramStart"/>
      <w:r w:rsidRPr="00C1659E">
        <w:rPr>
          <w:rFonts w:ascii="Verdana" w:hAnsi="Verdana"/>
          <w:sz w:val="20"/>
          <w:szCs w:val="20"/>
        </w:rPr>
        <w:t>OT arrangementsuren</w:t>
      </w:r>
      <w:proofErr w:type="gramEnd"/>
      <w:r w:rsidRPr="00C1659E">
        <w:rPr>
          <w:rFonts w:ascii="Verdana" w:hAnsi="Verdana"/>
          <w:sz w:val="20"/>
          <w:szCs w:val="20"/>
        </w:rPr>
        <w:t xml:space="preserve">). De school schrijft in </w:t>
      </w:r>
      <w:r w:rsidR="000A63A7">
        <w:rPr>
          <w:rFonts w:ascii="Verdana" w:hAnsi="Verdana"/>
          <w:sz w:val="20"/>
          <w:szCs w:val="20"/>
        </w:rPr>
        <w:t xml:space="preserve">het </w:t>
      </w:r>
      <w:r w:rsidRPr="00C1659E">
        <w:rPr>
          <w:rFonts w:ascii="Verdana" w:hAnsi="Verdana"/>
          <w:sz w:val="20"/>
          <w:szCs w:val="20"/>
        </w:rPr>
        <w:t>jaaroverzicht op welke leerlingen een ondersteuningsarrangement krijgen, het aantal uur per week en hoeveel weken de leerling de ondersteuning krijgt.</w:t>
      </w:r>
    </w:p>
    <w:p w14:paraId="515EA4FD" w14:textId="77777777" w:rsidR="003525A2" w:rsidRPr="00C1659E" w:rsidRDefault="003525A2" w:rsidP="003525A2">
      <w:pPr>
        <w:rPr>
          <w:rFonts w:ascii="Verdana" w:hAnsi="Verdana"/>
          <w:sz w:val="20"/>
          <w:szCs w:val="20"/>
        </w:rPr>
      </w:pPr>
    </w:p>
    <w:p w14:paraId="27928886" w14:textId="39E0B0BB" w:rsidR="003525A2" w:rsidRPr="00C1659E" w:rsidRDefault="003525A2" w:rsidP="003525A2">
      <w:pPr>
        <w:rPr>
          <w:rFonts w:ascii="Verdana" w:hAnsi="Verdana"/>
          <w:b/>
          <w:bCs/>
          <w:color w:val="0070C0"/>
          <w:sz w:val="20"/>
          <w:szCs w:val="20"/>
        </w:rPr>
      </w:pPr>
      <w:r w:rsidRPr="00C1659E">
        <w:rPr>
          <w:rFonts w:ascii="Verdana" w:hAnsi="Verdana"/>
          <w:b/>
          <w:bCs/>
          <w:color w:val="0070C0"/>
          <w:sz w:val="20"/>
          <w:szCs w:val="20"/>
        </w:rPr>
        <w:t xml:space="preserve">Stappenplan berekening inzet arrangementsgelden </w:t>
      </w:r>
    </w:p>
    <w:p w14:paraId="462E5CB7" w14:textId="77777777" w:rsidR="003525A2" w:rsidRPr="00C1659E" w:rsidRDefault="003525A2" w:rsidP="003525A2">
      <w:pPr>
        <w:rPr>
          <w:rFonts w:ascii="Verdana" w:hAnsi="Verdana"/>
          <w:b/>
          <w:bCs/>
          <w:sz w:val="20"/>
          <w:szCs w:val="20"/>
        </w:rPr>
      </w:pPr>
      <w:r w:rsidRPr="00C1659E">
        <w:rPr>
          <w:rFonts w:ascii="Verdana" w:hAnsi="Verdana"/>
          <w:b/>
          <w:bCs/>
          <w:sz w:val="20"/>
          <w:szCs w:val="20"/>
        </w:rPr>
        <w:t>Stap 1</w:t>
      </w:r>
    </w:p>
    <w:p w14:paraId="6C793990" w14:textId="51C2BF28" w:rsidR="003525A2" w:rsidRPr="00C1659E" w:rsidRDefault="003525A2" w:rsidP="005A2AE5">
      <w:pPr>
        <w:rPr>
          <w:rFonts w:ascii="Verdana" w:hAnsi="Verdana"/>
          <w:sz w:val="20"/>
          <w:szCs w:val="20"/>
        </w:rPr>
      </w:pPr>
      <w:r w:rsidRPr="00C1659E">
        <w:rPr>
          <w:rFonts w:ascii="Verdana" w:hAnsi="Verdana"/>
          <w:sz w:val="20"/>
          <w:szCs w:val="20"/>
        </w:rPr>
        <w:t xml:space="preserve">Bereken het bedrag aan arrangementsgelden </w:t>
      </w:r>
      <w:r w:rsidR="005A2AE5" w:rsidRPr="00C1659E">
        <w:rPr>
          <w:rFonts w:ascii="Verdana" w:hAnsi="Verdana"/>
          <w:sz w:val="20"/>
          <w:szCs w:val="20"/>
        </w:rPr>
        <w:t xml:space="preserve">vanuit het SWV </w:t>
      </w:r>
      <w:r w:rsidRPr="00C1659E">
        <w:rPr>
          <w:rFonts w:ascii="Verdana" w:hAnsi="Verdana"/>
          <w:sz w:val="20"/>
          <w:szCs w:val="20"/>
        </w:rPr>
        <w:t>volgens de formule:</w:t>
      </w:r>
      <w:r w:rsidR="005A2AE5" w:rsidRPr="00C1659E">
        <w:rPr>
          <w:rFonts w:ascii="Verdana" w:hAnsi="Verdana"/>
          <w:sz w:val="20"/>
          <w:szCs w:val="20"/>
        </w:rPr>
        <w:br/>
      </w:r>
      <w:r w:rsidRPr="00C1659E">
        <w:rPr>
          <w:rFonts w:ascii="Verdana" w:hAnsi="Verdana"/>
          <w:sz w:val="20"/>
          <w:szCs w:val="20"/>
        </w:rPr>
        <w:t>€ 9</w:t>
      </w:r>
      <w:r w:rsidR="009D7AC8">
        <w:rPr>
          <w:rFonts w:ascii="Verdana" w:hAnsi="Verdana"/>
          <w:sz w:val="20"/>
          <w:szCs w:val="20"/>
        </w:rPr>
        <w:t>8,</w:t>
      </w:r>
      <w:r w:rsidR="000A63A7">
        <w:rPr>
          <w:rFonts w:ascii="Verdana" w:hAnsi="Verdana"/>
          <w:sz w:val="20"/>
          <w:szCs w:val="20"/>
        </w:rPr>
        <w:t>70</w:t>
      </w:r>
      <w:r w:rsidRPr="00C1659E">
        <w:rPr>
          <w:rFonts w:ascii="Verdana" w:hAnsi="Verdana"/>
          <w:sz w:val="20"/>
          <w:szCs w:val="20"/>
        </w:rPr>
        <w:t xml:space="preserve"> x aantal leerlingen</w:t>
      </w:r>
      <w:r w:rsidR="005A2AE5" w:rsidRPr="00C1659E">
        <w:rPr>
          <w:rFonts w:ascii="Verdana" w:hAnsi="Verdana"/>
          <w:sz w:val="20"/>
          <w:szCs w:val="20"/>
        </w:rPr>
        <w:t xml:space="preserve">, met een minimum van 100 leerlingen = € </w:t>
      </w:r>
    </w:p>
    <w:p w14:paraId="01A2275A" w14:textId="77777777" w:rsidR="003525A2" w:rsidRPr="00C1659E" w:rsidRDefault="003525A2" w:rsidP="003525A2">
      <w:pPr>
        <w:rPr>
          <w:rFonts w:ascii="Verdana" w:hAnsi="Verdana"/>
          <w:b/>
          <w:bCs/>
          <w:sz w:val="20"/>
          <w:szCs w:val="20"/>
        </w:rPr>
      </w:pPr>
      <w:r w:rsidRPr="00C1659E">
        <w:rPr>
          <w:rFonts w:ascii="Verdana" w:hAnsi="Verdana"/>
          <w:b/>
          <w:bCs/>
          <w:sz w:val="20"/>
          <w:szCs w:val="20"/>
        </w:rPr>
        <w:t xml:space="preserve">Stap 2 </w:t>
      </w:r>
    </w:p>
    <w:p w14:paraId="44CC59AC" w14:textId="7F7EF132" w:rsidR="003525A2" w:rsidRPr="00C1659E" w:rsidRDefault="003525A2" w:rsidP="003525A2">
      <w:pPr>
        <w:rPr>
          <w:rFonts w:ascii="Verdana" w:hAnsi="Verdana"/>
          <w:sz w:val="20"/>
          <w:szCs w:val="20"/>
        </w:rPr>
      </w:pPr>
      <w:r w:rsidRPr="00C1659E">
        <w:rPr>
          <w:rFonts w:ascii="Verdana" w:hAnsi="Verdana"/>
          <w:sz w:val="20"/>
          <w:szCs w:val="20"/>
        </w:rPr>
        <w:t>Bereken hoeveel ondersteuning je hieruit wekelijks kunt inzetten door</w:t>
      </w:r>
      <w:r w:rsidR="005A2AE5" w:rsidRPr="00C1659E">
        <w:rPr>
          <w:rFonts w:ascii="Verdana" w:hAnsi="Verdana"/>
          <w:sz w:val="20"/>
          <w:szCs w:val="20"/>
        </w:rPr>
        <w:t>:</w:t>
      </w:r>
      <w:r w:rsidR="005A2AE5" w:rsidRPr="00C1659E">
        <w:rPr>
          <w:rFonts w:ascii="Verdana" w:hAnsi="Verdana"/>
          <w:sz w:val="20"/>
          <w:szCs w:val="20"/>
        </w:rPr>
        <w:br/>
      </w:r>
      <w:r w:rsidRPr="00C1659E">
        <w:rPr>
          <w:rFonts w:ascii="Verdana" w:hAnsi="Verdana"/>
          <w:sz w:val="20"/>
          <w:szCs w:val="20"/>
        </w:rPr>
        <w:t>een onderwijsassistent</w:t>
      </w:r>
      <w:r w:rsidR="005A2AE5" w:rsidRPr="00C1659E">
        <w:rPr>
          <w:rFonts w:ascii="Verdana" w:hAnsi="Verdana"/>
          <w:sz w:val="20"/>
          <w:szCs w:val="20"/>
        </w:rPr>
        <w:t xml:space="preserve">, uurtarief € </w:t>
      </w:r>
      <w:r w:rsidR="009D7AC8">
        <w:rPr>
          <w:rFonts w:ascii="Verdana" w:hAnsi="Verdana"/>
          <w:sz w:val="20"/>
          <w:szCs w:val="20"/>
        </w:rPr>
        <w:t>37,</w:t>
      </w:r>
      <w:r w:rsidR="005A02EF">
        <w:rPr>
          <w:rFonts w:ascii="Verdana" w:hAnsi="Verdana"/>
          <w:sz w:val="20"/>
          <w:szCs w:val="20"/>
        </w:rPr>
        <w:t>25</w:t>
      </w:r>
      <w:r w:rsidR="005A2AE5" w:rsidRPr="00C1659E">
        <w:rPr>
          <w:rFonts w:ascii="Verdana" w:hAnsi="Verdana"/>
          <w:sz w:val="20"/>
          <w:szCs w:val="20"/>
        </w:rPr>
        <w:br/>
        <w:t xml:space="preserve">een </w:t>
      </w:r>
      <w:r w:rsidRPr="00C1659E">
        <w:rPr>
          <w:rFonts w:ascii="Verdana" w:hAnsi="Verdana"/>
          <w:sz w:val="20"/>
          <w:szCs w:val="20"/>
        </w:rPr>
        <w:t>leerkracht</w:t>
      </w:r>
      <w:r w:rsidR="005A2AE5" w:rsidRPr="00C1659E">
        <w:rPr>
          <w:rFonts w:ascii="Verdana" w:hAnsi="Verdana"/>
          <w:sz w:val="20"/>
          <w:szCs w:val="20"/>
        </w:rPr>
        <w:t>ondersteuner, uurtarief € 4</w:t>
      </w:r>
      <w:r w:rsidR="009D7AC8">
        <w:rPr>
          <w:rFonts w:ascii="Verdana" w:hAnsi="Verdana"/>
          <w:sz w:val="20"/>
          <w:szCs w:val="20"/>
        </w:rPr>
        <w:t>3</w:t>
      </w:r>
      <w:r w:rsidR="005A2AE5" w:rsidRPr="00C1659E">
        <w:rPr>
          <w:rFonts w:ascii="Verdana" w:hAnsi="Verdana"/>
          <w:sz w:val="20"/>
          <w:szCs w:val="20"/>
        </w:rPr>
        <w:t>,5</w:t>
      </w:r>
      <w:r w:rsidR="00762856">
        <w:rPr>
          <w:rFonts w:ascii="Verdana" w:hAnsi="Verdana"/>
          <w:sz w:val="20"/>
          <w:szCs w:val="20"/>
        </w:rPr>
        <w:t>0</w:t>
      </w:r>
      <w:r w:rsidR="005A2AE5" w:rsidRPr="00C1659E">
        <w:rPr>
          <w:rFonts w:ascii="Verdana" w:hAnsi="Verdana"/>
          <w:sz w:val="20"/>
          <w:szCs w:val="20"/>
        </w:rPr>
        <w:br/>
        <w:t xml:space="preserve">een </w:t>
      </w:r>
      <w:r w:rsidRPr="00C1659E">
        <w:rPr>
          <w:rFonts w:ascii="Verdana" w:hAnsi="Verdana"/>
          <w:sz w:val="20"/>
          <w:szCs w:val="20"/>
        </w:rPr>
        <w:t>leerkracht</w:t>
      </w:r>
      <w:r w:rsidR="005A2AE5" w:rsidRPr="00C1659E">
        <w:rPr>
          <w:rFonts w:ascii="Verdana" w:hAnsi="Verdana"/>
          <w:sz w:val="20"/>
          <w:szCs w:val="20"/>
        </w:rPr>
        <w:t>, uurtarief € 6</w:t>
      </w:r>
      <w:r w:rsidR="009D7AC8">
        <w:rPr>
          <w:rFonts w:ascii="Verdana" w:hAnsi="Verdana"/>
          <w:sz w:val="20"/>
          <w:szCs w:val="20"/>
        </w:rPr>
        <w:t>3</w:t>
      </w:r>
      <w:r w:rsidR="005A2AE5" w:rsidRPr="00C1659E">
        <w:rPr>
          <w:rFonts w:ascii="Verdana" w:hAnsi="Verdana"/>
          <w:sz w:val="20"/>
          <w:szCs w:val="20"/>
        </w:rPr>
        <w:t>,00</w:t>
      </w:r>
    </w:p>
    <w:p w14:paraId="6E98FB3E" w14:textId="3678A27D" w:rsidR="003525A2" w:rsidRPr="00C1659E" w:rsidRDefault="003525A2" w:rsidP="003525A2">
      <w:pPr>
        <w:rPr>
          <w:rFonts w:ascii="Verdana" w:hAnsi="Verdana"/>
          <w:i/>
          <w:iCs/>
          <w:sz w:val="20"/>
          <w:szCs w:val="20"/>
        </w:rPr>
      </w:pPr>
      <w:r w:rsidRPr="00C1659E">
        <w:rPr>
          <w:rFonts w:ascii="Verdana" w:hAnsi="Verdana"/>
          <w:i/>
          <w:iCs/>
          <w:sz w:val="20"/>
          <w:szCs w:val="20"/>
        </w:rPr>
        <w:t xml:space="preserve">Bedrag ondersteuning arrangementsgelden vanuit SWV: 40 schoolweken: </w:t>
      </w:r>
      <w:r w:rsidR="00B03A37" w:rsidRPr="00C1659E">
        <w:rPr>
          <w:rFonts w:ascii="Verdana" w:hAnsi="Verdana"/>
          <w:i/>
          <w:iCs/>
          <w:sz w:val="20"/>
          <w:szCs w:val="20"/>
        </w:rPr>
        <w:t xml:space="preserve">uurtarief </w:t>
      </w:r>
    </w:p>
    <w:p w14:paraId="7DEB6411" w14:textId="77777777" w:rsidR="003525A2" w:rsidRPr="00C1659E" w:rsidRDefault="003525A2" w:rsidP="003525A2">
      <w:pPr>
        <w:rPr>
          <w:rFonts w:ascii="Verdana" w:hAnsi="Verdana"/>
          <w:b/>
          <w:bCs/>
          <w:sz w:val="20"/>
          <w:szCs w:val="20"/>
        </w:rPr>
      </w:pPr>
      <w:r w:rsidRPr="00C1659E">
        <w:rPr>
          <w:rFonts w:ascii="Verdana" w:hAnsi="Verdana"/>
          <w:b/>
          <w:bCs/>
          <w:sz w:val="20"/>
          <w:szCs w:val="20"/>
        </w:rPr>
        <w:t xml:space="preserve">Stap 3 </w:t>
      </w:r>
    </w:p>
    <w:p w14:paraId="4A6AEBC4" w14:textId="316179A4" w:rsidR="003525A2" w:rsidRPr="00C1659E" w:rsidRDefault="003525A2" w:rsidP="003525A2">
      <w:pPr>
        <w:rPr>
          <w:rFonts w:ascii="Verdana" w:hAnsi="Verdana"/>
          <w:sz w:val="20"/>
          <w:szCs w:val="20"/>
        </w:rPr>
      </w:pPr>
      <w:r w:rsidRPr="00C1659E">
        <w:rPr>
          <w:rFonts w:ascii="Verdana" w:hAnsi="Verdana"/>
          <w:sz w:val="20"/>
          <w:szCs w:val="20"/>
        </w:rPr>
        <w:t xml:space="preserve">Vul in het schema in voor wie er een arrangement is afgegeven (vastgesteld in het ondersteuningsteam) en voor welke periode. </w:t>
      </w:r>
      <w:r w:rsidR="00803537">
        <w:rPr>
          <w:rFonts w:ascii="Verdana" w:hAnsi="Verdana"/>
          <w:sz w:val="20"/>
          <w:szCs w:val="20"/>
        </w:rPr>
        <w:t>(</w:t>
      </w:r>
      <w:r w:rsidR="005A2AE5" w:rsidRPr="00C1659E">
        <w:rPr>
          <w:rFonts w:ascii="Verdana" w:hAnsi="Verdana"/>
          <w:sz w:val="20"/>
          <w:szCs w:val="20"/>
        </w:rPr>
        <w:t>L</w:t>
      </w:r>
      <w:r w:rsidRPr="00C1659E">
        <w:rPr>
          <w:rFonts w:ascii="Verdana" w:hAnsi="Verdana"/>
          <w:sz w:val="20"/>
          <w:szCs w:val="20"/>
        </w:rPr>
        <w:t>et op! Deze leerlingen hebben een OPP)</w:t>
      </w:r>
    </w:p>
    <w:p w14:paraId="02E3A755" w14:textId="77777777" w:rsidR="003525A2" w:rsidRPr="00C1659E" w:rsidRDefault="003525A2" w:rsidP="003525A2">
      <w:pPr>
        <w:rPr>
          <w:rFonts w:ascii="Verdana" w:hAnsi="Verdana"/>
          <w:b/>
          <w:bCs/>
          <w:sz w:val="20"/>
          <w:szCs w:val="20"/>
        </w:rPr>
      </w:pPr>
      <w:r w:rsidRPr="00C1659E">
        <w:rPr>
          <w:rFonts w:ascii="Verdana" w:hAnsi="Verdana"/>
          <w:b/>
          <w:bCs/>
          <w:sz w:val="20"/>
          <w:szCs w:val="20"/>
        </w:rPr>
        <w:t>Stap 4</w:t>
      </w:r>
    </w:p>
    <w:p w14:paraId="72971548" w14:textId="77777777" w:rsidR="003525A2" w:rsidRPr="00C1659E" w:rsidRDefault="003525A2" w:rsidP="003525A2">
      <w:pPr>
        <w:rPr>
          <w:rFonts w:ascii="Verdana" w:hAnsi="Verdana"/>
          <w:sz w:val="20"/>
          <w:szCs w:val="20"/>
        </w:rPr>
      </w:pPr>
      <w:r w:rsidRPr="00C1659E">
        <w:rPr>
          <w:rFonts w:ascii="Verdana" w:hAnsi="Verdana"/>
          <w:sz w:val="20"/>
          <w:szCs w:val="20"/>
        </w:rPr>
        <w:t>Pas dit schema na elk afgegeven arrangement aan.</w:t>
      </w:r>
    </w:p>
    <w:p w14:paraId="29186E36" w14:textId="77777777" w:rsidR="003525A2" w:rsidRPr="00C1659E" w:rsidRDefault="003525A2" w:rsidP="003525A2">
      <w:pPr>
        <w:rPr>
          <w:rFonts w:ascii="Verdana" w:hAnsi="Verdana"/>
          <w:b/>
          <w:bCs/>
          <w:sz w:val="20"/>
          <w:szCs w:val="20"/>
        </w:rPr>
      </w:pPr>
      <w:r w:rsidRPr="00C1659E">
        <w:rPr>
          <w:rFonts w:ascii="Verdana" w:hAnsi="Verdana"/>
          <w:b/>
          <w:bCs/>
          <w:sz w:val="20"/>
          <w:szCs w:val="20"/>
        </w:rPr>
        <w:t>Stap 5</w:t>
      </w:r>
    </w:p>
    <w:p w14:paraId="3251418F" w14:textId="642D0E34" w:rsidR="000B66E4" w:rsidRPr="00C1659E" w:rsidRDefault="003525A2" w:rsidP="000B66E4">
      <w:pPr>
        <w:rPr>
          <w:rFonts w:ascii="Verdana" w:hAnsi="Verdana"/>
          <w:sz w:val="20"/>
          <w:szCs w:val="20"/>
        </w:rPr>
      </w:pPr>
      <w:r w:rsidRPr="00C1659E">
        <w:rPr>
          <w:rFonts w:ascii="Verdana" w:hAnsi="Verdana"/>
          <w:sz w:val="20"/>
          <w:szCs w:val="20"/>
        </w:rPr>
        <w:t>Evalueer jaarlijks de inzet en uitvoering van de ondersteuning met het ondersteuningsteam.</w:t>
      </w:r>
    </w:p>
    <w:sectPr w:rsidR="000B66E4" w:rsidRPr="00C1659E" w:rsidSect="00070744">
      <w:headerReference w:type="even" r:id="rId11"/>
      <w:headerReference w:type="default" r:id="rId12"/>
      <w:footerReference w:type="even" r:id="rId13"/>
      <w:footerReference w:type="default" r:id="rId14"/>
      <w:headerReference w:type="first" r:id="rId15"/>
      <w:footerReference w:type="first" r:id="rId16"/>
      <w:pgSz w:w="11906" w:h="16838"/>
      <w:pgMar w:top="2546" w:right="1417" w:bottom="1417" w:left="1417"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8B2FE" w14:textId="77777777" w:rsidR="008A4F3E" w:rsidRDefault="008A4F3E" w:rsidP="00B03A37">
      <w:pPr>
        <w:spacing w:after="0" w:line="240" w:lineRule="auto"/>
      </w:pPr>
      <w:r>
        <w:separator/>
      </w:r>
    </w:p>
  </w:endnote>
  <w:endnote w:type="continuationSeparator" w:id="0">
    <w:p w14:paraId="210A5BEF" w14:textId="77777777" w:rsidR="008A4F3E" w:rsidRDefault="008A4F3E" w:rsidP="00B03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C6CAC" w14:textId="77777777" w:rsidR="000A63A7" w:rsidRDefault="000A63A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A2ADA" w14:textId="77777777" w:rsidR="00070744" w:rsidRDefault="00070744">
    <w:pPr>
      <w:pStyle w:val="Voettekst"/>
      <w:jc w:val="center"/>
    </w:pPr>
  </w:p>
  <w:p w14:paraId="388B07D3" w14:textId="635CCFC5" w:rsidR="00070744" w:rsidRPr="00070744" w:rsidRDefault="00070744" w:rsidP="00070744">
    <w:pPr>
      <w:pStyle w:val="Voettekst"/>
      <w:jc w:val="center"/>
      <w:rPr>
        <w:sz w:val="18"/>
        <w:szCs w:val="18"/>
      </w:rPr>
    </w:pPr>
    <w:r w:rsidRPr="00070744">
      <w:rPr>
        <w:sz w:val="18"/>
        <w:szCs w:val="18"/>
      </w:rPr>
      <w:t xml:space="preserve">Handreiking </w:t>
    </w:r>
    <w:r>
      <w:rPr>
        <w:sz w:val="18"/>
        <w:szCs w:val="18"/>
      </w:rPr>
      <w:t xml:space="preserve">inhoudelijke en financiële </w:t>
    </w:r>
    <w:r w:rsidRPr="00070744">
      <w:rPr>
        <w:sz w:val="18"/>
        <w:szCs w:val="18"/>
      </w:rPr>
      <w:t xml:space="preserve">onderbouwing TOP-arrangementen, versie </w:t>
    </w:r>
    <w:r w:rsidR="000A63A7">
      <w:rPr>
        <w:sz w:val="18"/>
        <w:szCs w:val="18"/>
      </w:rPr>
      <w:t>13-01-2025</w:t>
    </w:r>
  </w:p>
  <w:p w14:paraId="201DA8CF" w14:textId="77777777" w:rsidR="00070744" w:rsidRDefault="00070744">
    <w:pPr>
      <w:pStyle w:val="Voettekst"/>
      <w:jc w:val="center"/>
    </w:pPr>
  </w:p>
  <w:sdt>
    <w:sdtPr>
      <w:id w:val="-1166630280"/>
      <w:docPartObj>
        <w:docPartGallery w:val="Page Numbers (Bottom of Page)"/>
        <w:docPartUnique/>
      </w:docPartObj>
    </w:sdtPr>
    <w:sdtContent>
      <w:p w14:paraId="1FD01156" w14:textId="577AE12F" w:rsidR="00070744" w:rsidRDefault="00070744">
        <w:pPr>
          <w:pStyle w:val="Voettekst"/>
          <w:jc w:val="center"/>
        </w:pPr>
        <w:r>
          <w:fldChar w:fldCharType="begin"/>
        </w:r>
        <w:r>
          <w:instrText>PAGE   \* MERGEFORMAT</w:instrText>
        </w:r>
        <w:r>
          <w:fldChar w:fldCharType="separate"/>
        </w:r>
        <w:r>
          <w:t>2</w:t>
        </w:r>
        <w:r>
          <w:fldChar w:fldCharType="end"/>
        </w:r>
      </w:p>
    </w:sdtContent>
  </w:sdt>
  <w:p w14:paraId="5B4276AF" w14:textId="77777777" w:rsidR="00070744" w:rsidRPr="00070744" w:rsidRDefault="00070744" w:rsidP="00070744">
    <w:pPr>
      <w:pStyle w:val="Voettekst"/>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4CB61" w14:textId="77777777" w:rsidR="000A63A7" w:rsidRDefault="000A63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F8D0A" w14:textId="77777777" w:rsidR="008A4F3E" w:rsidRDefault="008A4F3E" w:rsidP="00B03A37">
      <w:pPr>
        <w:spacing w:after="0" w:line="240" w:lineRule="auto"/>
      </w:pPr>
      <w:r>
        <w:separator/>
      </w:r>
    </w:p>
  </w:footnote>
  <w:footnote w:type="continuationSeparator" w:id="0">
    <w:p w14:paraId="7E7B4741" w14:textId="77777777" w:rsidR="008A4F3E" w:rsidRDefault="008A4F3E" w:rsidP="00B03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1C696" w14:textId="77777777" w:rsidR="000A63A7" w:rsidRDefault="000A63A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105A" w14:textId="4B4BDB95" w:rsidR="00B03A37" w:rsidRDefault="00B03A37">
    <w:pPr>
      <w:pStyle w:val="Koptekst"/>
    </w:pPr>
    <w:r>
      <w:rPr>
        <w:noProof/>
      </w:rPr>
      <w:drawing>
        <wp:anchor distT="0" distB="0" distL="114300" distR="114300" simplePos="0" relativeHeight="251659264" behindDoc="0" locked="0" layoutInCell="1" allowOverlap="1" wp14:anchorId="3833B301" wp14:editId="148EEE4B">
          <wp:simplePos x="0" y="0"/>
          <wp:positionH relativeFrom="column">
            <wp:posOffset>-909955</wp:posOffset>
          </wp:positionH>
          <wp:positionV relativeFrom="paragraph">
            <wp:posOffset>-431800</wp:posOffset>
          </wp:positionV>
          <wp:extent cx="7732800" cy="1612800"/>
          <wp:effectExtent l="0" t="0" r="1905" b="0"/>
          <wp:wrapNone/>
          <wp:docPr id="1647384401" name="Afbeelding 1647384401" descr="Afbeelding met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pic:cNvPicPr/>
                </pic:nvPicPr>
                <pic:blipFill>
                  <a:blip r:embed="rId1">
                    <a:extLst>
                      <a:ext uri="{28A0092B-C50C-407E-A947-70E740481C1C}">
                        <a14:useLocalDpi xmlns:a14="http://schemas.microsoft.com/office/drawing/2010/main" val="0"/>
                      </a:ext>
                    </a:extLst>
                  </a:blip>
                  <a:stretch>
                    <a:fillRect/>
                  </a:stretch>
                </pic:blipFill>
                <pic:spPr>
                  <a:xfrm>
                    <a:off x="0" y="0"/>
                    <a:ext cx="7732800" cy="16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0FD24" w14:textId="77777777" w:rsidR="000A63A7" w:rsidRDefault="000A63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C7B16"/>
    <w:multiLevelType w:val="hybridMultilevel"/>
    <w:tmpl w:val="92765546"/>
    <w:lvl w:ilvl="0" w:tplc="B0D8D670">
      <w:start w:val="1"/>
      <w:numFmt w:val="bullet"/>
      <w:lvlText w:val="•"/>
      <w:lvlJc w:val="left"/>
      <w:pPr>
        <w:tabs>
          <w:tab w:val="num" w:pos="720"/>
        </w:tabs>
        <w:ind w:left="720" w:hanging="360"/>
      </w:pPr>
      <w:rPr>
        <w:rFonts w:ascii="Arial" w:hAnsi="Arial" w:hint="default"/>
      </w:rPr>
    </w:lvl>
    <w:lvl w:ilvl="1" w:tplc="275C3E82" w:tentative="1">
      <w:start w:val="1"/>
      <w:numFmt w:val="bullet"/>
      <w:lvlText w:val="•"/>
      <w:lvlJc w:val="left"/>
      <w:pPr>
        <w:tabs>
          <w:tab w:val="num" w:pos="1440"/>
        </w:tabs>
        <w:ind w:left="1440" w:hanging="360"/>
      </w:pPr>
      <w:rPr>
        <w:rFonts w:ascii="Arial" w:hAnsi="Arial" w:hint="default"/>
      </w:rPr>
    </w:lvl>
    <w:lvl w:ilvl="2" w:tplc="9628F66A" w:tentative="1">
      <w:start w:val="1"/>
      <w:numFmt w:val="bullet"/>
      <w:lvlText w:val="•"/>
      <w:lvlJc w:val="left"/>
      <w:pPr>
        <w:tabs>
          <w:tab w:val="num" w:pos="2160"/>
        </w:tabs>
        <w:ind w:left="2160" w:hanging="360"/>
      </w:pPr>
      <w:rPr>
        <w:rFonts w:ascii="Arial" w:hAnsi="Arial" w:hint="default"/>
      </w:rPr>
    </w:lvl>
    <w:lvl w:ilvl="3" w:tplc="C99AAFBE" w:tentative="1">
      <w:start w:val="1"/>
      <w:numFmt w:val="bullet"/>
      <w:lvlText w:val="•"/>
      <w:lvlJc w:val="left"/>
      <w:pPr>
        <w:tabs>
          <w:tab w:val="num" w:pos="2880"/>
        </w:tabs>
        <w:ind w:left="2880" w:hanging="360"/>
      </w:pPr>
      <w:rPr>
        <w:rFonts w:ascii="Arial" w:hAnsi="Arial" w:hint="default"/>
      </w:rPr>
    </w:lvl>
    <w:lvl w:ilvl="4" w:tplc="93C69FE0" w:tentative="1">
      <w:start w:val="1"/>
      <w:numFmt w:val="bullet"/>
      <w:lvlText w:val="•"/>
      <w:lvlJc w:val="left"/>
      <w:pPr>
        <w:tabs>
          <w:tab w:val="num" w:pos="3600"/>
        </w:tabs>
        <w:ind w:left="3600" w:hanging="360"/>
      </w:pPr>
      <w:rPr>
        <w:rFonts w:ascii="Arial" w:hAnsi="Arial" w:hint="default"/>
      </w:rPr>
    </w:lvl>
    <w:lvl w:ilvl="5" w:tplc="D010A93A" w:tentative="1">
      <w:start w:val="1"/>
      <w:numFmt w:val="bullet"/>
      <w:lvlText w:val="•"/>
      <w:lvlJc w:val="left"/>
      <w:pPr>
        <w:tabs>
          <w:tab w:val="num" w:pos="4320"/>
        </w:tabs>
        <w:ind w:left="4320" w:hanging="360"/>
      </w:pPr>
      <w:rPr>
        <w:rFonts w:ascii="Arial" w:hAnsi="Arial" w:hint="default"/>
      </w:rPr>
    </w:lvl>
    <w:lvl w:ilvl="6" w:tplc="8410D43C" w:tentative="1">
      <w:start w:val="1"/>
      <w:numFmt w:val="bullet"/>
      <w:lvlText w:val="•"/>
      <w:lvlJc w:val="left"/>
      <w:pPr>
        <w:tabs>
          <w:tab w:val="num" w:pos="5040"/>
        </w:tabs>
        <w:ind w:left="5040" w:hanging="360"/>
      </w:pPr>
      <w:rPr>
        <w:rFonts w:ascii="Arial" w:hAnsi="Arial" w:hint="default"/>
      </w:rPr>
    </w:lvl>
    <w:lvl w:ilvl="7" w:tplc="A5A09950" w:tentative="1">
      <w:start w:val="1"/>
      <w:numFmt w:val="bullet"/>
      <w:lvlText w:val="•"/>
      <w:lvlJc w:val="left"/>
      <w:pPr>
        <w:tabs>
          <w:tab w:val="num" w:pos="5760"/>
        </w:tabs>
        <w:ind w:left="5760" w:hanging="360"/>
      </w:pPr>
      <w:rPr>
        <w:rFonts w:ascii="Arial" w:hAnsi="Arial" w:hint="default"/>
      </w:rPr>
    </w:lvl>
    <w:lvl w:ilvl="8" w:tplc="22DC9E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2494AA8"/>
    <w:multiLevelType w:val="hybridMultilevel"/>
    <w:tmpl w:val="9656E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4267705"/>
    <w:multiLevelType w:val="multilevel"/>
    <w:tmpl w:val="0413001D"/>
    <w:styleLink w:val="NotulenOPR1"/>
    <w:lvl w:ilvl="0">
      <w:start w:val="1"/>
      <w:numFmt w:val="decimal"/>
      <w:lvlText w:val="%1)"/>
      <w:lvlJc w:val="left"/>
      <w:pPr>
        <w:ind w:left="360" w:hanging="360"/>
      </w:pPr>
      <w:rPr>
        <w:rFonts w:ascii="Verdana" w:hAnsi="Verdana"/>
        <w:b/>
        <w:sz w:val="20"/>
      </w:rPr>
    </w:lvl>
    <w:lvl w:ilvl="1">
      <w:start w:val="1"/>
      <w:numFmt w:val="lowerLetter"/>
      <w:lvlText w:val="%2)"/>
      <w:lvlJc w:val="left"/>
      <w:pPr>
        <w:ind w:left="720" w:hanging="360"/>
      </w:pPr>
      <w:rPr>
        <w:rFonts w:ascii="Verdana" w:hAnsi="Verdana"/>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74235708">
    <w:abstractNumId w:val="2"/>
  </w:num>
  <w:num w:numId="2" w16cid:durableId="1828935172">
    <w:abstractNumId w:val="1"/>
  </w:num>
  <w:num w:numId="3" w16cid:durableId="1005666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B20"/>
    <w:rsid w:val="0003704A"/>
    <w:rsid w:val="000515DF"/>
    <w:rsid w:val="00053D50"/>
    <w:rsid w:val="00070744"/>
    <w:rsid w:val="000A63A7"/>
    <w:rsid w:val="000B66E4"/>
    <w:rsid w:val="00143C33"/>
    <w:rsid w:val="001E6BA8"/>
    <w:rsid w:val="002210EF"/>
    <w:rsid w:val="002735CB"/>
    <w:rsid w:val="002735EB"/>
    <w:rsid w:val="0027705D"/>
    <w:rsid w:val="00283EE5"/>
    <w:rsid w:val="002C55C9"/>
    <w:rsid w:val="002D0CF7"/>
    <w:rsid w:val="002D24D3"/>
    <w:rsid w:val="0034004C"/>
    <w:rsid w:val="003525A2"/>
    <w:rsid w:val="003D2485"/>
    <w:rsid w:val="00435C7A"/>
    <w:rsid w:val="00493549"/>
    <w:rsid w:val="005A02EF"/>
    <w:rsid w:val="005A2AE5"/>
    <w:rsid w:val="006C0A3E"/>
    <w:rsid w:val="006F4092"/>
    <w:rsid w:val="00762856"/>
    <w:rsid w:val="007A49B1"/>
    <w:rsid w:val="00800499"/>
    <w:rsid w:val="00803537"/>
    <w:rsid w:val="008A2097"/>
    <w:rsid w:val="008A4F3E"/>
    <w:rsid w:val="008F5298"/>
    <w:rsid w:val="00933938"/>
    <w:rsid w:val="00933D7F"/>
    <w:rsid w:val="00944A1F"/>
    <w:rsid w:val="009D7AC8"/>
    <w:rsid w:val="00A029C9"/>
    <w:rsid w:val="00A075B7"/>
    <w:rsid w:val="00A87B20"/>
    <w:rsid w:val="00AE66E4"/>
    <w:rsid w:val="00B03A37"/>
    <w:rsid w:val="00B42BA2"/>
    <w:rsid w:val="00C114AD"/>
    <w:rsid w:val="00C1659E"/>
    <w:rsid w:val="00C23E69"/>
    <w:rsid w:val="00CA7DE4"/>
    <w:rsid w:val="00CF2387"/>
    <w:rsid w:val="00F60E13"/>
    <w:rsid w:val="00FF32C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99278"/>
  <w15:chartTrackingRefBased/>
  <w15:docId w15:val="{8C3BAD69-FA32-4A4B-89E1-AFC21998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87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87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87B2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87B2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87B2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87B2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87B2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87B2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87B2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NotulenOPR1">
    <w:name w:val="Notulen OPR 1"/>
    <w:uiPriority w:val="99"/>
    <w:rsid w:val="00F60E13"/>
    <w:pPr>
      <w:numPr>
        <w:numId w:val="1"/>
      </w:numPr>
    </w:pPr>
  </w:style>
  <w:style w:type="character" w:customStyle="1" w:styleId="Kop1Char">
    <w:name w:val="Kop 1 Char"/>
    <w:basedOn w:val="Standaardalinea-lettertype"/>
    <w:link w:val="Kop1"/>
    <w:uiPriority w:val="9"/>
    <w:rsid w:val="00A87B2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87B2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87B2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87B2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87B2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87B2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87B2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87B2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87B20"/>
    <w:rPr>
      <w:rFonts w:eastAsiaTheme="majorEastAsia" w:cstheme="majorBidi"/>
      <w:color w:val="272727" w:themeColor="text1" w:themeTint="D8"/>
    </w:rPr>
  </w:style>
  <w:style w:type="paragraph" w:styleId="Titel">
    <w:name w:val="Title"/>
    <w:basedOn w:val="Standaard"/>
    <w:next w:val="Standaard"/>
    <w:link w:val="TitelChar"/>
    <w:uiPriority w:val="10"/>
    <w:qFormat/>
    <w:rsid w:val="00A87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87B2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87B2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87B2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87B2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87B20"/>
    <w:rPr>
      <w:i/>
      <w:iCs/>
      <w:color w:val="404040" w:themeColor="text1" w:themeTint="BF"/>
    </w:rPr>
  </w:style>
  <w:style w:type="paragraph" w:styleId="Lijstalinea">
    <w:name w:val="List Paragraph"/>
    <w:basedOn w:val="Standaard"/>
    <w:uiPriority w:val="34"/>
    <w:qFormat/>
    <w:rsid w:val="00A87B20"/>
    <w:pPr>
      <w:ind w:left="720"/>
      <w:contextualSpacing/>
    </w:pPr>
  </w:style>
  <w:style w:type="character" w:styleId="Intensievebenadrukking">
    <w:name w:val="Intense Emphasis"/>
    <w:basedOn w:val="Standaardalinea-lettertype"/>
    <w:uiPriority w:val="21"/>
    <w:qFormat/>
    <w:rsid w:val="00A87B20"/>
    <w:rPr>
      <w:i/>
      <w:iCs/>
      <w:color w:val="0F4761" w:themeColor="accent1" w:themeShade="BF"/>
    </w:rPr>
  </w:style>
  <w:style w:type="paragraph" w:styleId="Duidelijkcitaat">
    <w:name w:val="Intense Quote"/>
    <w:basedOn w:val="Standaard"/>
    <w:next w:val="Standaard"/>
    <w:link w:val="DuidelijkcitaatChar"/>
    <w:uiPriority w:val="30"/>
    <w:qFormat/>
    <w:rsid w:val="00A87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87B20"/>
    <w:rPr>
      <w:i/>
      <w:iCs/>
      <w:color w:val="0F4761" w:themeColor="accent1" w:themeShade="BF"/>
    </w:rPr>
  </w:style>
  <w:style w:type="character" w:styleId="Intensieveverwijzing">
    <w:name w:val="Intense Reference"/>
    <w:basedOn w:val="Standaardalinea-lettertype"/>
    <w:uiPriority w:val="32"/>
    <w:qFormat/>
    <w:rsid w:val="00A87B20"/>
    <w:rPr>
      <w:b/>
      <w:bCs/>
      <w:smallCaps/>
      <w:color w:val="0F4761" w:themeColor="accent1" w:themeShade="BF"/>
      <w:spacing w:val="5"/>
    </w:rPr>
  </w:style>
  <w:style w:type="paragraph" w:styleId="Koptekst">
    <w:name w:val="header"/>
    <w:basedOn w:val="Standaard"/>
    <w:link w:val="KoptekstChar"/>
    <w:uiPriority w:val="99"/>
    <w:unhideWhenUsed/>
    <w:rsid w:val="00B03A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3A37"/>
  </w:style>
  <w:style w:type="paragraph" w:styleId="Voettekst">
    <w:name w:val="footer"/>
    <w:basedOn w:val="Standaard"/>
    <w:link w:val="VoettekstChar"/>
    <w:uiPriority w:val="99"/>
    <w:unhideWhenUsed/>
    <w:rsid w:val="00B03A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3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D097E4AF2CD9459D968E2F546F2C4B" ma:contentTypeVersion="18" ma:contentTypeDescription="Een nieuw document maken." ma:contentTypeScope="" ma:versionID="db0fbe7656bf0e7b39904dad2e7db5be">
  <xsd:schema xmlns:xsd="http://www.w3.org/2001/XMLSchema" xmlns:xs="http://www.w3.org/2001/XMLSchema" xmlns:p="http://schemas.microsoft.com/office/2006/metadata/properties" xmlns:ns2="416b2003-204c-460d-b70c-0f9694dba334" xmlns:ns3="517dfbb6-8c5d-4c00-8ed2-b412915c0505" targetNamespace="http://schemas.microsoft.com/office/2006/metadata/properties" ma:root="true" ma:fieldsID="600a01694cd5404a5ca9b2c0b092144a" ns2:_="" ns3:_="">
    <xsd:import namespace="416b2003-204c-460d-b70c-0f9694dba334"/>
    <xsd:import namespace="517dfbb6-8c5d-4c00-8ed2-b412915c05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b2003-204c-460d-b70c-0f9694dba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a1a9fdf-170d-4241-a3ed-66ce826e2b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7dfbb6-8c5d-4c00-8ed2-b412915c050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b400f37-7e5b-45b8-9c77-e34091e1dc0c}" ma:internalName="TaxCatchAll" ma:showField="CatchAllData" ma:web="517dfbb6-8c5d-4c00-8ed2-b412915c0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17dfbb6-8c5d-4c00-8ed2-b412915c0505" xsi:nil="true"/>
    <lcf76f155ced4ddcb4097134ff3c332f xmlns="416b2003-204c-460d-b70c-0f9694dba3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531EF4-A9D0-4C98-B2EF-5516E091DC0C}">
  <ds:schemaRefs>
    <ds:schemaRef ds:uri="http://schemas.microsoft.com/sharepoint/v3/contenttype/forms"/>
  </ds:schemaRefs>
</ds:datastoreItem>
</file>

<file path=customXml/itemProps2.xml><?xml version="1.0" encoding="utf-8"?>
<ds:datastoreItem xmlns:ds="http://schemas.openxmlformats.org/officeDocument/2006/customXml" ds:itemID="{957D1E47-2D1C-4BE9-9E3E-6F593669A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b2003-204c-460d-b70c-0f9694dba334"/>
    <ds:schemaRef ds:uri="517dfbb6-8c5d-4c00-8ed2-b412915c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08C2FE-7EC6-42E0-B291-062ADFE90550}">
  <ds:schemaRefs>
    <ds:schemaRef ds:uri="http://schemas.microsoft.com/office/2006/metadata/properties"/>
    <ds:schemaRef ds:uri="http://schemas.microsoft.com/office/infopath/2007/PartnerControls"/>
    <ds:schemaRef ds:uri="517dfbb6-8c5d-4c00-8ed2-b412915c0505"/>
    <ds:schemaRef ds:uri="416b2003-204c-460d-b70c-0f9694dba33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400</Words>
  <Characters>2204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Blosse Onderwijs</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Huijer</dc:creator>
  <cp:keywords/>
  <dc:description/>
  <cp:lastModifiedBy>Communicatie</cp:lastModifiedBy>
  <cp:revision>2</cp:revision>
  <dcterms:created xsi:type="dcterms:W3CDTF">2025-01-30T10:44:00Z</dcterms:created>
  <dcterms:modified xsi:type="dcterms:W3CDTF">2025-01-30T10:44:00Z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0x010100FDD097E4AF2CD9459D968E2F546F2C4B</vt:lpwstr>
  </property>
  <property fmtid="{D5CDD505-2E9C-101B-9397-08002B2CF9AE}" pid="3" name="MediaServiceImageTags">
    <vt:lpwstr/>
  </property>
</Properties>
</file>